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DDF5" w14:textId="77777777" w:rsidR="000D7502" w:rsidRPr="00B5033B" w:rsidRDefault="000D7502" w:rsidP="000D7502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I-9</w:t>
      </w:r>
    </w:p>
    <w:p w14:paraId="76CAC037" w14:textId="77777777" w:rsidR="000D7502" w:rsidRPr="00B5033B" w:rsidRDefault="000D7502" w:rsidP="000D7502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5B3CF15E" w14:textId="23D9157A" w:rsidR="000D7502" w:rsidRPr="00B5033B" w:rsidRDefault="000D7502" w:rsidP="000D7502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46A8D35" wp14:editId="27272592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830" name="Straight Connector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555F" id="Straight Connector 8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C0498DC" w14:textId="77777777" w:rsidR="000D7502" w:rsidRPr="00B5033B" w:rsidRDefault="000D7502" w:rsidP="000D7502">
      <w:pPr>
        <w:jc w:val="center"/>
        <w:rPr>
          <w:b/>
          <w:sz w:val="28"/>
          <w:szCs w:val="28"/>
        </w:rPr>
      </w:pPr>
      <w:r w:rsidRPr="00B5033B">
        <w:rPr>
          <w:b/>
          <w:sz w:val="28"/>
          <w:szCs w:val="28"/>
        </w:rPr>
        <w:t>DANH SÁCH THÀNH VIÊN CÔNG TY HỢP DANH</w:t>
      </w:r>
    </w:p>
    <w:tbl>
      <w:tblPr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0"/>
        <w:gridCol w:w="900"/>
        <w:gridCol w:w="630"/>
        <w:gridCol w:w="720"/>
        <w:gridCol w:w="630"/>
        <w:gridCol w:w="1170"/>
        <w:gridCol w:w="1260"/>
        <w:gridCol w:w="1170"/>
        <w:gridCol w:w="1620"/>
        <w:gridCol w:w="630"/>
        <w:gridCol w:w="900"/>
        <w:gridCol w:w="810"/>
        <w:gridCol w:w="810"/>
        <w:gridCol w:w="810"/>
      </w:tblGrid>
      <w:tr w:rsidR="000D7502" w:rsidRPr="00B5033B" w14:paraId="3C6C45F8" w14:textId="77777777" w:rsidTr="000D7502">
        <w:tc>
          <w:tcPr>
            <w:tcW w:w="425" w:type="dxa"/>
            <w:vMerge w:val="restart"/>
          </w:tcPr>
          <w:p w14:paraId="67691778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550" w:type="dxa"/>
            <w:vMerge w:val="restart"/>
          </w:tcPr>
          <w:p w14:paraId="45B657D8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900" w:type="dxa"/>
            <w:vMerge w:val="restart"/>
          </w:tcPr>
          <w:p w14:paraId="7F54DFF8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tháng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năm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sinh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30" w:type="dxa"/>
            <w:vMerge w:val="restart"/>
          </w:tcPr>
          <w:p w14:paraId="76211983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Giớitính</w:t>
            </w:r>
            <w:proofErr w:type="spellEnd"/>
          </w:p>
        </w:tc>
        <w:tc>
          <w:tcPr>
            <w:tcW w:w="720" w:type="dxa"/>
            <w:vMerge w:val="restart"/>
          </w:tcPr>
          <w:p w14:paraId="6EDCB07F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Quốctịch</w:t>
            </w:r>
            <w:proofErr w:type="spellEnd"/>
          </w:p>
        </w:tc>
        <w:tc>
          <w:tcPr>
            <w:tcW w:w="630" w:type="dxa"/>
            <w:vMerge w:val="restart"/>
          </w:tcPr>
          <w:p w14:paraId="236BE65C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Dântộc</w:t>
            </w:r>
            <w:proofErr w:type="spellEnd"/>
          </w:p>
        </w:tc>
        <w:tc>
          <w:tcPr>
            <w:tcW w:w="1170" w:type="dxa"/>
            <w:vMerge w:val="restart"/>
          </w:tcPr>
          <w:p w14:paraId="7D711263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lạc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260" w:type="dxa"/>
            <w:vMerge w:val="restart"/>
          </w:tcPr>
          <w:p w14:paraId="75DB5E4A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thường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trú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170" w:type="dxa"/>
            <w:vMerge w:val="restart"/>
          </w:tcPr>
          <w:p w14:paraId="7BBD46AC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150" w:type="dxa"/>
            <w:gridSpan w:val="3"/>
          </w:tcPr>
          <w:p w14:paraId="274D3630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810" w:type="dxa"/>
            <w:vMerge w:val="restart"/>
          </w:tcPr>
          <w:p w14:paraId="58249319" w14:textId="77777777" w:rsidR="000D7502" w:rsidRPr="00134ADF" w:rsidRDefault="000D7502" w:rsidP="000D7502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hạn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vốn</w:t>
            </w:r>
            <w:r>
              <w:rPr>
                <w:spacing w:val="-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10" w:type="dxa"/>
            <w:vMerge w:val="restart"/>
          </w:tcPr>
          <w:p w14:paraId="0E2C00C0" w14:textId="77777777" w:rsidR="000D7502" w:rsidRPr="00134ADF" w:rsidRDefault="000D7502" w:rsidP="000D7502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Chữ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viên</w:t>
            </w:r>
            <w:r>
              <w:rPr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10" w:type="dxa"/>
            <w:vMerge w:val="restart"/>
          </w:tcPr>
          <w:p w14:paraId="492570FC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Ghi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0D7502" w:rsidRPr="00B5033B" w14:paraId="7ED4881B" w14:textId="77777777" w:rsidTr="000D7502">
        <w:tc>
          <w:tcPr>
            <w:tcW w:w="425" w:type="dxa"/>
            <w:vMerge/>
          </w:tcPr>
          <w:p w14:paraId="20C50D71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14:paraId="42A1736E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46D61276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14:paraId="1D8F07FE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13326DEC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14:paraId="10AFB7A0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40243424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14:paraId="47F119B3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0773D2F4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17095D7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Phần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  <w:r>
              <w:rPr>
                <w:spacing w:val="-20"/>
                <w:sz w:val="26"/>
                <w:szCs w:val="26"/>
                <w:vertAlign w:val="superscript"/>
              </w:rPr>
              <w:t xml:space="preserve"> 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1"/>
            </w:r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; </w:t>
            </w:r>
            <w:r>
              <w:rPr>
                <w:i/>
                <w:spacing w:val="-20"/>
                <w:sz w:val="26"/>
                <w:szCs w:val="26"/>
              </w:rPr>
              <w:t>VNĐ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và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trị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tương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đương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theo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đơn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vị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tiền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nước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ngoài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nếu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có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630" w:type="dxa"/>
          </w:tcPr>
          <w:p w14:paraId="5730F940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Tỷ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lệ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900" w:type="dxa"/>
          </w:tcPr>
          <w:p w14:paraId="0CD6E32C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D93A99">
              <w:rPr>
                <w:spacing w:val="-20"/>
                <w:sz w:val="24"/>
                <w:szCs w:val="26"/>
              </w:rPr>
              <w:t>Loại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số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lượng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giá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trị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góp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vốn</w:t>
            </w:r>
            <w:proofErr w:type="spellEnd"/>
            <w:r>
              <w:rPr>
                <w:rStyle w:val="FootnoteReference"/>
                <w:spacing w:val="-20"/>
                <w:sz w:val="24"/>
                <w:szCs w:val="26"/>
              </w:rPr>
              <w:footnoteReference w:id="2"/>
            </w:r>
          </w:p>
        </w:tc>
        <w:tc>
          <w:tcPr>
            <w:tcW w:w="810" w:type="dxa"/>
            <w:vMerge/>
          </w:tcPr>
          <w:p w14:paraId="2AD5C289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6594DA68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1A8BC36A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0D7502" w:rsidRPr="00B5033B" w14:paraId="7B182F6B" w14:textId="77777777" w:rsidTr="000D7502">
        <w:tc>
          <w:tcPr>
            <w:tcW w:w="425" w:type="dxa"/>
          </w:tcPr>
          <w:p w14:paraId="3A766267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</w:t>
            </w:r>
          </w:p>
        </w:tc>
        <w:tc>
          <w:tcPr>
            <w:tcW w:w="1550" w:type="dxa"/>
          </w:tcPr>
          <w:p w14:paraId="6AA9E727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2</w:t>
            </w:r>
          </w:p>
        </w:tc>
        <w:tc>
          <w:tcPr>
            <w:tcW w:w="900" w:type="dxa"/>
          </w:tcPr>
          <w:p w14:paraId="1315A5ED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14:paraId="408B3802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14:paraId="37F0866F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14:paraId="216224C5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6</w:t>
            </w:r>
          </w:p>
        </w:tc>
        <w:tc>
          <w:tcPr>
            <w:tcW w:w="1170" w:type="dxa"/>
          </w:tcPr>
          <w:p w14:paraId="4D29683E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7</w:t>
            </w:r>
          </w:p>
        </w:tc>
        <w:tc>
          <w:tcPr>
            <w:tcW w:w="1260" w:type="dxa"/>
          </w:tcPr>
          <w:p w14:paraId="4890E1B9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8</w:t>
            </w:r>
          </w:p>
        </w:tc>
        <w:tc>
          <w:tcPr>
            <w:tcW w:w="1170" w:type="dxa"/>
          </w:tcPr>
          <w:p w14:paraId="79304FD1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9</w:t>
            </w:r>
          </w:p>
        </w:tc>
        <w:tc>
          <w:tcPr>
            <w:tcW w:w="1620" w:type="dxa"/>
          </w:tcPr>
          <w:p w14:paraId="4D730E6B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10</w:t>
            </w:r>
          </w:p>
        </w:tc>
        <w:tc>
          <w:tcPr>
            <w:tcW w:w="630" w:type="dxa"/>
          </w:tcPr>
          <w:p w14:paraId="51FD04B3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11</w:t>
            </w:r>
          </w:p>
        </w:tc>
        <w:tc>
          <w:tcPr>
            <w:tcW w:w="900" w:type="dxa"/>
          </w:tcPr>
          <w:p w14:paraId="72AA1B18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12</w:t>
            </w:r>
          </w:p>
        </w:tc>
        <w:tc>
          <w:tcPr>
            <w:tcW w:w="810" w:type="dxa"/>
          </w:tcPr>
          <w:p w14:paraId="02DE6048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810" w:type="dxa"/>
          </w:tcPr>
          <w:p w14:paraId="282067AD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14</w:t>
            </w:r>
          </w:p>
        </w:tc>
        <w:tc>
          <w:tcPr>
            <w:tcW w:w="810" w:type="dxa"/>
          </w:tcPr>
          <w:p w14:paraId="7E361031" w14:textId="77777777" w:rsidR="000D7502" w:rsidRPr="00B5033B" w:rsidRDefault="000D7502" w:rsidP="000D7502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15</w:t>
            </w:r>
          </w:p>
        </w:tc>
      </w:tr>
      <w:tr w:rsidR="000D7502" w:rsidRPr="00B5033B" w14:paraId="545C7201" w14:textId="77777777" w:rsidTr="000D7502">
        <w:trPr>
          <w:trHeight w:val="397"/>
        </w:trPr>
        <w:tc>
          <w:tcPr>
            <w:tcW w:w="425" w:type="dxa"/>
          </w:tcPr>
          <w:p w14:paraId="69E01361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0" w:type="dxa"/>
          </w:tcPr>
          <w:p w14:paraId="545465A6" w14:textId="77777777" w:rsidR="000D7502" w:rsidRPr="00B5033B" w:rsidRDefault="000D7502" w:rsidP="000D7502">
            <w:pPr>
              <w:jc w:val="both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5033B">
              <w:rPr>
                <w:spacing w:val="-20"/>
                <w:sz w:val="24"/>
                <w:szCs w:val="24"/>
              </w:rPr>
              <w:t>A.Thànhviên</w:t>
            </w:r>
            <w:proofErr w:type="spellEnd"/>
            <w:proofErr w:type="gram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hợp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900" w:type="dxa"/>
          </w:tcPr>
          <w:p w14:paraId="44CC8358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14:paraId="74D7B257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14:paraId="11E1989D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14:paraId="16A86CD2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6636717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260" w:type="dxa"/>
          </w:tcPr>
          <w:p w14:paraId="3E76BD0A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C3F00BF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80C909A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14:paraId="25144F78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</w:tcPr>
          <w:p w14:paraId="17397B2C" w14:textId="77777777" w:rsidR="000D7502" w:rsidRPr="00B5033B" w:rsidRDefault="000D7502" w:rsidP="000D7502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33712E4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</w:tcPr>
          <w:p w14:paraId="42DC6861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C9D29E2" w14:textId="77777777" w:rsidR="000D7502" w:rsidRPr="00B5033B" w:rsidRDefault="000D7502" w:rsidP="000D7502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0D7502" w:rsidRPr="00B5033B" w14:paraId="3AFD312D" w14:textId="77777777" w:rsidTr="000D7502">
        <w:trPr>
          <w:trHeight w:val="397"/>
        </w:trPr>
        <w:tc>
          <w:tcPr>
            <w:tcW w:w="425" w:type="dxa"/>
          </w:tcPr>
          <w:p w14:paraId="798E8553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0" w:type="dxa"/>
          </w:tcPr>
          <w:p w14:paraId="6B9DAFBF" w14:textId="77777777" w:rsidR="000D7502" w:rsidRPr="00B5033B" w:rsidRDefault="000D7502" w:rsidP="00EA131C">
            <w:pPr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5033B">
              <w:rPr>
                <w:spacing w:val="-20"/>
                <w:sz w:val="24"/>
                <w:szCs w:val="24"/>
              </w:rPr>
              <w:t>B.Thànhviên</w:t>
            </w:r>
            <w:proofErr w:type="spellEnd"/>
            <w:proofErr w:type="gram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vốn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B5033B">
              <w:rPr>
                <w:i/>
                <w:spacing w:val="-20"/>
                <w:sz w:val="24"/>
                <w:szCs w:val="24"/>
              </w:rPr>
              <w:t>nếu</w:t>
            </w:r>
            <w:proofErr w:type="spellEnd"/>
            <w:r w:rsidRPr="00B5033B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4"/>
                <w:szCs w:val="24"/>
              </w:rPr>
              <w:t>có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1B6C1020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14:paraId="1BB35818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14:paraId="4A475A99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14:paraId="2E6B7D2B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CADAF70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E304D34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E0EA4EB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2D9D431" w14:textId="77777777" w:rsidR="000D7502" w:rsidRPr="00B5033B" w:rsidRDefault="000D7502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14:paraId="49AE295A" w14:textId="77777777" w:rsidR="000D7502" w:rsidRPr="00B5033B" w:rsidRDefault="000D7502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9753B76" w14:textId="77777777" w:rsidR="000D7502" w:rsidRPr="00B5033B" w:rsidRDefault="000D7502" w:rsidP="00EA131C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176E892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</w:tcPr>
          <w:p w14:paraId="29C5068D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</w:tcPr>
          <w:p w14:paraId="06991D14" w14:textId="77777777" w:rsidR="000D7502" w:rsidRPr="00B5033B" w:rsidRDefault="000D7502" w:rsidP="00EA131C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</w:tbl>
    <w:p w14:paraId="1E546BEF" w14:textId="77777777" w:rsidR="000D7502" w:rsidRDefault="000D7502" w:rsidP="000D7502"/>
    <w:p w14:paraId="107B1F75" w14:textId="77777777" w:rsidR="00CE559A" w:rsidRDefault="00CE559A"/>
    <w:sectPr w:rsidR="00CE559A" w:rsidSect="000D7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4154" w14:textId="77777777" w:rsidR="008F4749" w:rsidRDefault="008F4749" w:rsidP="000D7502">
      <w:r>
        <w:separator/>
      </w:r>
    </w:p>
  </w:endnote>
  <w:endnote w:type="continuationSeparator" w:id="0">
    <w:p w14:paraId="0AD39C8D" w14:textId="77777777" w:rsidR="008F4749" w:rsidRDefault="008F4749" w:rsidP="000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49A7" w14:textId="77777777" w:rsidR="008F4749" w:rsidRDefault="008F4749" w:rsidP="000D7502">
      <w:r>
        <w:separator/>
      </w:r>
    </w:p>
  </w:footnote>
  <w:footnote w:type="continuationSeparator" w:id="0">
    <w:p w14:paraId="1CE44AC3" w14:textId="77777777" w:rsidR="008F4749" w:rsidRDefault="008F4749" w:rsidP="000D7502">
      <w:r>
        <w:continuationSeparator/>
      </w:r>
    </w:p>
  </w:footnote>
  <w:footnote w:id="1">
    <w:p w14:paraId="27BD6879" w14:textId="77777777" w:rsidR="000D7502" w:rsidRDefault="000D7502" w:rsidP="000D7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442DA">
        <w:t>Ghi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.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hình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 </w:t>
      </w:r>
      <w:proofErr w:type="spellStart"/>
      <w:r w:rsidRPr="00F442DA">
        <w:t>cần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liệt</w:t>
      </w:r>
      <w:proofErr w:type="spellEnd"/>
      <w:r w:rsidRPr="00F442DA">
        <w:t xml:space="preserve"> </w:t>
      </w:r>
      <w:proofErr w:type="spellStart"/>
      <w:r w:rsidRPr="00F442DA">
        <w:t>kê</w:t>
      </w:r>
      <w:proofErr w:type="spellEnd"/>
      <w:r w:rsidRPr="00F442DA">
        <w:t xml:space="preserve"> </w:t>
      </w:r>
      <w:proofErr w:type="spellStart"/>
      <w:r w:rsidRPr="00F442DA">
        <w:t>cụ</w:t>
      </w:r>
      <w:proofErr w:type="spellEnd"/>
      <w:r w:rsidRPr="00F442DA">
        <w:t xml:space="preserve"> </w:t>
      </w:r>
      <w:proofErr w:type="spellStart"/>
      <w:r w:rsidRPr="00F442DA">
        <w:t>thể</w:t>
      </w:r>
      <w:proofErr w:type="spellEnd"/>
      <w:r w:rsidRPr="00F442DA">
        <w:t xml:space="preserve">: </w:t>
      </w:r>
      <w:proofErr w:type="spellStart"/>
      <w:r w:rsidRPr="00F442DA">
        <w:t>tên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số</w:t>
      </w:r>
      <w:proofErr w:type="spellEnd"/>
      <w:r w:rsidRPr="00F442DA">
        <w:t xml:space="preserve"> </w:t>
      </w:r>
      <w:proofErr w:type="spellStart"/>
      <w:r w:rsidRPr="00F442DA">
        <w:t>lượng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còn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>.</w:t>
      </w:r>
    </w:p>
  </w:footnote>
  <w:footnote w:id="2">
    <w:p w14:paraId="285DA9B9" w14:textId="77777777" w:rsidR="000D7502" w:rsidRDefault="000D7502" w:rsidP="000D7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>:</w:t>
      </w:r>
    </w:p>
    <w:p w14:paraId="2C44E7CA" w14:textId="77777777" w:rsidR="000D7502" w:rsidRDefault="000D7502" w:rsidP="000D7502">
      <w:pPr>
        <w:pStyle w:val="FootnoteText"/>
        <w:jc w:val="both"/>
      </w:pPr>
      <w:r>
        <w:t xml:space="preserve">-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6A7CF218" w14:textId="77777777" w:rsidR="000D7502" w:rsidRDefault="000D7502" w:rsidP="000D7502">
      <w:pPr>
        <w:pStyle w:val="FootnoteText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>)</w:t>
      </w:r>
    </w:p>
    <w:p w14:paraId="56606805" w14:textId="77777777" w:rsidR="000D7502" w:rsidRDefault="000D7502" w:rsidP="000D7502">
      <w:pPr>
        <w:pStyle w:val="FootnoteText"/>
        <w:jc w:val="both"/>
      </w:pPr>
      <w:r>
        <w:t xml:space="preserve">- </w:t>
      </w:r>
      <w:proofErr w:type="spellStart"/>
      <w:r>
        <w:t>Vàng</w:t>
      </w:r>
      <w:proofErr w:type="spellEnd"/>
    </w:p>
    <w:p w14:paraId="4B8377D5" w14:textId="77777777" w:rsidR="000D7502" w:rsidRDefault="000D7502" w:rsidP="000D7502">
      <w:pPr>
        <w:pStyle w:val="FootnoteText"/>
        <w:jc w:val="both"/>
      </w:pPr>
      <w:r>
        <w:t xml:space="preserve">-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bí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</w:p>
    <w:p w14:paraId="0D99156D" w14:textId="77777777" w:rsidR="000D7502" w:rsidRDefault="000D7502" w:rsidP="000D7502">
      <w:pPr>
        <w:pStyle w:val="FootnoteText"/>
        <w:jc w:val="both"/>
      </w:pPr>
      <w:r>
        <w:t xml:space="preserve">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)</w:t>
      </w:r>
    </w:p>
    <w:p w14:paraId="44D7B16B" w14:textId="77777777" w:rsidR="000D7502" w:rsidRDefault="000D7502" w:rsidP="000D7502">
      <w:pPr>
        <w:pStyle w:val="FootnoteText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14:paraId="21BE1FE7" w14:textId="77777777" w:rsidR="000D7502" w:rsidRPr="00FB59FE" w:rsidRDefault="000D7502" w:rsidP="000D7502">
      <w:pPr>
        <w:jc w:val="both"/>
      </w:pPr>
      <w:r>
        <w:rPr>
          <w:vertAlign w:val="superscript"/>
        </w:rPr>
        <w:t xml:space="preserve">3 </w:t>
      </w:r>
      <w:r w:rsidRPr="00FB59FE">
        <w:t xml:space="preserve">-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đăng</w:t>
      </w:r>
      <w:proofErr w:type="spellEnd"/>
      <w:r w:rsidRPr="00FB59FE">
        <w:t xml:space="preserve"> </w:t>
      </w:r>
      <w:proofErr w:type="spellStart"/>
      <w:r w:rsidRPr="00FB59FE">
        <w:t>ký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lập</w:t>
      </w:r>
      <w:proofErr w:type="spellEnd"/>
      <w:r w:rsidRPr="00FB59FE">
        <w:t xml:space="preserve"> </w:t>
      </w:r>
      <w:proofErr w:type="spellStart"/>
      <w:r w:rsidRPr="00FB59FE">
        <w:t>doanh</w:t>
      </w:r>
      <w:proofErr w:type="spellEnd"/>
      <w:r w:rsidRPr="00FB59FE">
        <w:t xml:space="preserve"> </w:t>
      </w:r>
      <w:proofErr w:type="spellStart"/>
      <w:r w:rsidRPr="00FB59FE">
        <w:t>nghiệp</w:t>
      </w:r>
      <w:proofErr w:type="spellEnd"/>
      <w:r w:rsidRPr="00FB59FE">
        <w:t xml:space="preserve">,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là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dự</w:t>
      </w:r>
      <w:proofErr w:type="spellEnd"/>
      <w:r w:rsidRPr="00FB59FE">
        <w:t xml:space="preserve"> </w:t>
      </w:r>
      <w:proofErr w:type="spellStart"/>
      <w:r w:rsidRPr="00FB59FE">
        <w:t>kiến</w:t>
      </w:r>
      <w:proofErr w:type="spellEnd"/>
      <w:r w:rsidRPr="00FB59FE">
        <w:t xml:space="preserve"> </w:t>
      </w:r>
      <w:proofErr w:type="spellStart"/>
      <w:r w:rsidRPr="00FB59FE">
        <w:t>hoàn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việc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14:paraId="15DAA614" w14:textId="77777777" w:rsidR="000D7502" w:rsidRPr="00FB59FE" w:rsidRDefault="000D7502" w:rsidP="000D7502">
      <w:pPr>
        <w:jc w:val="both"/>
      </w:pPr>
      <w:r w:rsidRPr="00FB59FE">
        <w:t xml:space="preserve">-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đăng</w:t>
      </w:r>
      <w:proofErr w:type="spellEnd"/>
      <w:r w:rsidRPr="00FB59FE">
        <w:t xml:space="preserve"> </w:t>
      </w:r>
      <w:proofErr w:type="spellStart"/>
      <w:r w:rsidRPr="00FB59FE">
        <w:t>ký</w:t>
      </w:r>
      <w:proofErr w:type="spellEnd"/>
      <w:r w:rsidRPr="00FB59FE">
        <w:t xml:space="preserve"> </w:t>
      </w:r>
      <w:proofErr w:type="spellStart"/>
      <w:r w:rsidRPr="00FB59FE">
        <w:t>tăng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điều</w:t>
      </w:r>
      <w:proofErr w:type="spellEnd"/>
      <w:r w:rsidRPr="00FB59FE">
        <w:t xml:space="preserve"> </w:t>
      </w:r>
      <w:proofErr w:type="spellStart"/>
      <w:r w:rsidRPr="00FB59FE">
        <w:t>lệ</w:t>
      </w:r>
      <w:proofErr w:type="spellEnd"/>
      <w:r w:rsidRPr="00FB59FE">
        <w:t xml:space="preserve">,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là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điểm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hoàn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việc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14:paraId="002219D9" w14:textId="77777777" w:rsidR="000D7502" w:rsidRDefault="000D7502" w:rsidP="000D7502">
      <w:pPr>
        <w:pStyle w:val="FootnoteText"/>
        <w:jc w:val="both"/>
      </w:pPr>
      <w:r w:rsidRPr="00FB59FE">
        <w:t xml:space="preserve">- </w:t>
      </w:r>
      <w:proofErr w:type="spellStart"/>
      <w:r w:rsidRPr="00FB59FE">
        <w:t>Các</w:t>
      </w:r>
      <w:proofErr w:type="spellEnd"/>
      <w:r w:rsidRPr="00FB59FE">
        <w:t xml:space="preserve">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khác</w:t>
      </w:r>
      <w:proofErr w:type="spellEnd"/>
      <w:r w:rsidRPr="00FB59FE">
        <w:t xml:space="preserve"> </w:t>
      </w:r>
      <w:proofErr w:type="spellStart"/>
      <w:r w:rsidRPr="00FB59FE">
        <w:t>ngoài</w:t>
      </w:r>
      <w:proofErr w:type="spellEnd"/>
      <w:r w:rsidRPr="00FB59FE">
        <w:t xml:space="preserve"> </w:t>
      </w:r>
      <w:proofErr w:type="spellStart"/>
      <w:r w:rsidRPr="00FB59FE">
        <w:t>các</w:t>
      </w:r>
      <w:proofErr w:type="spellEnd"/>
      <w:r w:rsidRPr="00FB59FE">
        <w:t xml:space="preserve">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nêu</w:t>
      </w:r>
      <w:proofErr w:type="spellEnd"/>
      <w:r w:rsidRPr="00FB59FE">
        <w:t xml:space="preserve"> </w:t>
      </w:r>
      <w:proofErr w:type="spellStart"/>
      <w:r w:rsidRPr="00FB59FE">
        <w:t>trên</w:t>
      </w:r>
      <w:proofErr w:type="spellEnd"/>
      <w:r w:rsidRPr="00FB59FE">
        <w:t xml:space="preserve">,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không</w:t>
      </w:r>
      <w:proofErr w:type="spellEnd"/>
      <w:r w:rsidRPr="00FB59FE">
        <w:t xml:space="preserve"> </w:t>
      </w:r>
      <w:proofErr w:type="spellStart"/>
      <w:r w:rsidRPr="00FB59FE">
        <w:t>cần</w:t>
      </w:r>
      <w:proofErr w:type="spellEnd"/>
      <w:r w:rsidRPr="00FB59FE">
        <w:t xml:space="preserve"> </w:t>
      </w:r>
      <w:proofErr w:type="spellStart"/>
      <w:r w:rsidRPr="00FB59FE">
        <w:t>kê</w:t>
      </w:r>
      <w:proofErr w:type="spellEnd"/>
      <w:r w:rsidRPr="00FB59FE">
        <w:t xml:space="preserve"> </w:t>
      </w:r>
      <w:proofErr w:type="spellStart"/>
      <w:r w:rsidRPr="00FB59FE">
        <w:t>khai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14:paraId="37463F5F" w14:textId="77777777" w:rsidR="000D7502" w:rsidRPr="00134ADF" w:rsidRDefault="000D7502" w:rsidP="000D7502">
      <w:pPr>
        <w:pStyle w:val="FootnoteText"/>
        <w:jc w:val="both"/>
        <w:rPr>
          <w:vertAlign w:val="superscript"/>
        </w:rPr>
      </w:pPr>
      <w:r>
        <w:rPr>
          <w:vertAlign w:val="superscript"/>
        </w:rPr>
        <w:t>4</w:t>
      </w: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>/</w:t>
      </w:r>
      <w:proofErr w:type="spellStart"/>
      <w:r w:rsidRPr="00D400D6">
        <w:t>thông</w:t>
      </w:r>
      <w:proofErr w:type="spellEnd"/>
      <w:r w:rsidRPr="00D400D6">
        <w:t xml:space="preserve"> </w:t>
      </w:r>
      <w:proofErr w:type="spellStart"/>
      <w:r w:rsidRPr="00D400D6">
        <w:t>báo</w:t>
      </w:r>
      <w:proofErr w:type="spellEnd"/>
      <w:r w:rsidRPr="00D400D6">
        <w:t xml:space="preserve"> </w:t>
      </w:r>
      <w:proofErr w:type="spellStart"/>
      <w:r w:rsidRPr="00D400D6">
        <w:t>thay</w:t>
      </w:r>
      <w:proofErr w:type="spellEnd"/>
      <w:r w:rsidRPr="00D400D6">
        <w:t xml:space="preserve"> </w:t>
      </w:r>
      <w:proofErr w:type="spellStart"/>
      <w:r w:rsidRPr="00D400D6">
        <w:t>đổi</w:t>
      </w:r>
      <w:proofErr w:type="spellEnd"/>
      <w:r w:rsidRPr="00D400D6">
        <w:t xml:space="preserve"> </w:t>
      </w:r>
      <w:proofErr w:type="spellStart"/>
      <w:r w:rsidRPr="00D400D6">
        <w:t>nội</w:t>
      </w:r>
      <w:proofErr w:type="spellEnd"/>
      <w:r w:rsidRPr="00D400D6">
        <w:t xml:space="preserve"> dung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doanh</w:t>
      </w:r>
      <w:proofErr w:type="spellEnd"/>
      <w:r w:rsidRPr="00D400D6">
        <w:t xml:space="preserve"> </w:t>
      </w:r>
      <w:proofErr w:type="spellStart"/>
      <w:r w:rsidRPr="00D400D6">
        <w:t>nghiệp</w:t>
      </w:r>
      <w:proofErr w:type="spellEnd"/>
      <w:r w:rsidRPr="00D400D6">
        <w:t xml:space="preserve"> </w:t>
      </w:r>
      <w:proofErr w:type="spellStart"/>
      <w:r w:rsidRPr="00D400D6">
        <w:t>theo</w:t>
      </w:r>
      <w:proofErr w:type="spellEnd"/>
      <w:r w:rsidRPr="00D400D6">
        <w:t xml:space="preserve"> </w:t>
      </w:r>
      <w:proofErr w:type="spellStart"/>
      <w:r w:rsidRPr="00D400D6">
        <w:t>quyết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của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chữ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02"/>
    <w:rsid w:val="000D7502"/>
    <w:rsid w:val="00264C34"/>
    <w:rsid w:val="008F4749"/>
    <w:rsid w:val="00CE559A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2EA5"/>
  <w15:chartTrackingRefBased/>
  <w15:docId w15:val="{D35837F3-A9F0-4D25-A34F-2E560F6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7502"/>
  </w:style>
  <w:style w:type="character" w:customStyle="1" w:styleId="FootnoteTextChar">
    <w:name w:val="Footnote Text Char"/>
    <w:basedOn w:val="DefaultParagraphFont"/>
    <w:link w:val="FootnoteText"/>
    <w:uiPriority w:val="99"/>
    <w:rsid w:val="000D750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D75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0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7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0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2022-01-14T08:02:00Z</dcterms:created>
  <dcterms:modified xsi:type="dcterms:W3CDTF">2022-01-14T08:05:00Z</dcterms:modified>
</cp:coreProperties>
</file>